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AF" w:rsidRDefault="0081329E" w:rsidP="0081329E">
      <w:pPr>
        <w:pStyle w:val="Title"/>
      </w:pPr>
      <w:bookmarkStart w:id="0" w:name="_GoBack"/>
      <w:bookmarkEnd w:id="0"/>
      <w:r>
        <w:t xml:space="preserve">Local System Manager </w:t>
      </w:r>
      <w:r w:rsidR="001D3A10">
        <w:t xml:space="preserve">Supervisor </w:t>
      </w:r>
      <w:r>
        <w:t>Orientation</w:t>
      </w:r>
    </w:p>
    <w:p w:rsidR="00871673" w:rsidRDefault="00871673" w:rsidP="00871673">
      <w:pPr>
        <w:rPr>
          <w:rStyle w:val="Hyperlink"/>
          <w:rFonts w:cstheme="minorHAnsi"/>
          <w:u w:val="none"/>
        </w:rPr>
      </w:pPr>
      <w:r>
        <w:rPr>
          <w:rFonts w:cstheme="minorHAnsi"/>
        </w:rPr>
        <w:t>□</w:t>
      </w:r>
      <w:r>
        <w:t xml:space="preserve"> </w:t>
      </w:r>
      <w:r>
        <w:rPr>
          <w:rFonts w:cstheme="minorHAnsi"/>
        </w:rPr>
        <w:t xml:space="preserve">Orientation Introductory Modules: Local System Manager – </w:t>
      </w:r>
      <w:hyperlink r:id="rId9" w:history="1">
        <w:r>
          <w:rPr>
            <w:rStyle w:val="Hyperlink"/>
            <w:rFonts w:cstheme="minorHAnsi"/>
          </w:rPr>
          <w:t>http://www.veipd.org/main/sub_local_sys_mgt.html</w:t>
        </w:r>
      </w:hyperlink>
      <w:r w:rsidRPr="00871673">
        <w:rPr>
          <w:rStyle w:val="Hyperlink"/>
          <w:rFonts w:cstheme="minorHAnsi"/>
          <w:u w:val="none"/>
        </w:rPr>
        <w:t xml:space="preserve"> </w:t>
      </w:r>
      <w:r w:rsidRPr="00871673">
        <w:rPr>
          <w:rStyle w:val="Hyperlink"/>
          <w:rFonts w:cstheme="minorHAnsi"/>
          <w:color w:val="auto"/>
          <w:u w:val="none"/>
        </w:rPr>
        <w:t>(under eLearning/Presentations/Webinars)</w:t>
      </w:r>
    </w:p>
    <w:p w:rsidR="00FF6CC6" w:rsidRPr="006E5CBB" w:rsidRDefault="00FF6CC6" w:rsidP="00FF6CC6">
      <w:pPr>
        <w:rPr>
          <w:rFonts w:cstheme="minorHAnsi"/>
        </w:rPr>
      </w:pPr>
      <w:r w:rsidRPr="006E5CBB">
        <w:rPr>
          <w:rFonts w:cstheme="minorHAnsi"/>
        </w:rPr>
        <w:t xml:space="preserve">□ Review the Local </w:t>
      </w:r>
      <w:r w:rsidR="00F46862" w:rsidRPr="006E5CBB">
        <w:rPr>
          <w:rFonts w:cstheme="minorHAnsi"/>
        </w:rPr>
        <w:t xml:space="preserve">Part C </w:t>
      </w:r>
      <w:r w:rsidRPr="006E5CBB">
        <w:rPr>
          <w:rFonts w:cstheme="minorHAnsi"/>
        </w:rPr>
        <w:t xml:space="preserve">Contract </w:t>
      </w:r>
    </w:p>
    <w:p w:rsidR="00FF6CC6" w:rsidRPr="006E5CBB" w:rsidRDefault="00FF6CC6" w:rsidP="00FF6CC6">
      <w:pPr>
        <w:rPr>
          <w:rFonts w:cstheme="minorHAnsi"/>
        </w:rPr>
      </w:pPr>
      <w:r w:rsidRPr="006E5CBB">
        <w:rPr>
          <w:rFonts w:cstheme="minorHAnsi"/>
        </w:rPr>
        <w:t>□ Part C funding</w:t>
      </w:r>
    </w:p>
    <w:p w:rsidR="008E53E4" w:rsidRPr="00617CE2" w:rsidRDefault="008E53E4" w:rsidP="00617CE2">
      <w:pPr>
        <w:pStyle w:val="ListParagraph"/>
        <w:numPr>
          <w:ilvl w:val="0"/>
          <w:numId w:val="2"/>
        </w:numPr>
        <w:rPr>
          <w:rFonts w:cstheme="minorHAnsi"/>
        </w:rPr>
      </w:pPr>
      <w:r w:rsidRPr="00617CE2">
        <w:rPr>
          <w:rFonts w:cstheme="minorHAnsi"/>
        </w:rPr>
        <w:t xml:space="preserve">Handout 13 </w:t>
      </w:r>
      <w:r w:rsidRPr="00617CE2">
        <w:rPr>
          <w:rFonts w:cstheme="minorHAnsi"/>
          <w:shd w:val="clear" w:color="auto" w:fill="FFFFFF"/>
        </w:rPr>
        <w:t xml:space="preserve">Subpart F—Use of Funds and </w:t>
      </w:r>
      <w:proofErr w:type="spellStart"/>
      <w:r w:rsidRPr="00617CE2">
        <w:rPr>
          <w:rFonts w:cstheme="minorHAnsi"/>
          <w:shd w:val="clear" w:color="auto" w:fill="FFFFFF"/>
        </w:rPr>
        <w:t>Payor</w:t>
      </w:r>
      <w:proofErr w:type="spellEnd"/>
      <w:r w:rsidRPr="00617CE2">
        <w:rPr>
          <w:rFonts w:cstheme="minorHAnsi"/>
          <w:shd w:val="clear" w:color="auto" w:fill="FFFFFF"/>
        </w:rPr>
        <w:t xml:space="preserve"> of Last Resort (IDEA’s verbatim regulations)</w:t>
      </w:r>
      <w:r w:rsidR="00617CE2" w:rsidRPr="00617CE2">
        <w:rPr>
          <w:rFonts w:cstheme="minorHAnsi"/>
          <w:shd w:val="clear" w:color="auto" w:fill="FFFFFF"/>
        </w:rPr>
        <w:t xml:space="preserve"> – </w:t>
      </w:r>
    </w:p>
    <w:p w:rsidR="00617CE2" w:rsidRPr="006E5CBB" w:rsidRDefault="00D87ABF" w:rsidP="008E53E4">
      <w:pPr>
        <w:pStyle w:val="ListParagraph"/>
        <w:rPr>
          <w:rFonts w:cstheme="minorHAnsi"/>
        </w:rPr>
      </w:pPr>
      <w:hyperlink r:id="rId10" w:history="1">
        <w:r w:rsidR="00617CE2" w:rsidRPr="005C3B09">
          <w:rPr>
            <w:rStyle w:val="Hyperlink"/>
            <w:rFonts w:cstheme="minorHAnsi"/>
          </w:rPr>
          <w:t>https://www.parentcenterhub.org/wp-content/uploads/repo_items/legacy/partc/handout13.pdf</w:t>
        </w:r>
      </w:hyperlink>
      <w:r w:rsidR="00617CE2">
        <w:rPr>
          <w:rFonts w:cstheme="minorHAnsi"/>
        </w:rPr>
        <w:t xml:space="preserve"> </w:t>
      </w:r>
    </w:p>
    <w:p w:rsidR="00F46862" w:rsidRPr="006E5CBB" w:rsidRDefault="00F46862" w:rsidP="00F46862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u w:val="none"/>
        </w:rPr>
      </w:pPr>
      <w:r w:rsidRPr="006E5CBB">
        <w:rPr>
          <w:rFonts w:cstheme="minorHAnsi"/>
        </w:rPr>
        <w:t xml:space="preserve">Promoting Effective and Efficient Fiscal Management, Parts 1 -3 - </w:t>
      </w:r>
      <w:hyperlink r:id="rId11" w:history="1">
        <w:r w:rsidR="006E5CBB" w:rsidRPr="00874C83">
          <w:rPr>
            <w:rStyle w:val="Hyperlink"/>
            <w:rFonts w:cstheme="minorHAnsi"/>
          </w:rPr>
          <w:t>http://www.veipd.org/main/sub_local_sys_mgt.html</w:t>
        </w:r>
      </w:hyperlink>
      <w:r w:rsidR="006E5CBB">
        <w:rPr>
          <w:rFonts w:cstheme="minorHAnsi"/>
        </w:rPr>
        <w:t xml:space="preserve"> </w:t>
      </w:r>
    </w:p>
    <w:p w:rsidR="00F46862" w:rsidRPr="006E5CBB" w:rsidRDefault="00F46862" w:rsidP="00FF6CC6">
      <w:pPr>
        <w:rPr>
          <w:rFonts w:cstheme="minorHAnsi"/>
        </w:rPr>
      </w:pPr>
      <w:r w:rsidRPr="006E5CBB">
        <w:rPr>
          <w:rFonts w:cstheme="minorHAnsi"/>
        </w:rPr>
        <w:t xml:space="preserve">□ Read </w:t>
      </w:r>
      <w:r w:rsidRPr="006E5CBB">
        <w:rPr>
          <w:rFonts w:cstheme="minorHAnsi"/>
          <w:i/>
        </w:rPr>
        <w:t xml:space="preserve">Virginia Interagency Memorandum of Agreement </w:t>
      </w:r>
      <w:proofErr w:type="gramStart"/>
      <w:r w:rsidRPr="006E5CBB">
        <w:rPr>
          <w:rFonts w:cstheme="minorHAnsi"/>
          <w:i/>
        </w:rPr>
        <w:t>Among</w:t>
      </w:r>
      <w:proofErr w:type="gramEnd"/>
      <w:r w:rsidRPr="006E5CBB">
        <w:rPr>
          <w:rFonts w:cstheme="minorHAnsi"/>
          <w:i/>
        </w:rPr>
        <w:t xml:space="preserve"> the Agencies involved in the Implementation of Part C of the Individuals with Disabilities Education Act (IDEA) - </w:t>
      </w:r>
      <w:hyperlink r:id="rId12" w:history="1">
        <w:r w:rsidRPr="006E5CBB">
          <w:rPr>
            <w:rStyle w:val="Hyperlink"/>
            <w:rFonts w:cstheme="minorHAnsi"/>
          </w:rPr>
          <w:t>http://infantva.org/documents/STATE-IDEA-MOA-2014.pdf</w:t>
        </w:r>
      </w:hyperlink>
      <w:r w:rsidRPr="006E5CBB">
        <w:rPr>
          <w:rFonts w:cstheme="minorHAnsi"/>
        </w:rPr>
        <w:t xml:space="preserve"> </w:t>
      </w:r>
    </w:p>
    <w:p w:rsidR="0081329E" w:rsidRPr="006E5CBB" w:rsidRDefault="0081329E" w:rsidP="0081329E">
      <w:pPr>
        <w:rPr>
          <w:rStyle w:val="Hyperlink"/>
          <w:rFonts w:cstheme="minorHAnsi"/>
        </w:rPr>
      </w:pPr>
      <w:r w:rsidRPr="006E5CBB">
        <w:rPr>
          <w:rFonts w:cstheme="minorHAnsi"/>
        </w:rPr>
        <w:t xml:space="preserve">□ Read </w:t>
      </w:r>
      <w:r w:rsidRPr="006E5CBB">
        <w:rPr>
          <w:rFonts w:cstheme="minorHAnsi"/>
          <w:i/>
        </w:rPr>
        <w:t>Local System Manager Ha</w:t>
      </w:r>
      <w:r w:rsidRPr="006E5CBB">
        <w:rPr>
          <w:rFonts w:cstheme="minorHAnsi"/>
        </w:rPr>
        <w:t xml:space="preserve">ndbook - </w:t>
      </w:r>
      <w:hyperlink r:id="rId13" w:history="1">
        <w:r w:rsidRPr="006E5CBB">
          <w:rPr>
            <w:rStyle w:val="Hyperlink"/>
            <w:rFonts w:cstheme="minorHAnsi"/>
          </w:rPr>
          <w:t>http://infantva.org/documents/LSM%20Handbook.pdf</w:t>
        </w:r>
      </w:hyperlink>
    </w:p>
    <w:p w:rsidR="00FF6CC6" w:rsidRPr="006E5CBB" w:rsidRDefault="00FF6CC6" w:rsidP="00FF6CC6">
      <w:pPr>
        <w:ind w:left="360"/>
        <w:rPr>
          <w:rFonts w:cstheme="minorHAnsi"/>
        </w:rPr>
      </w:pPr>
      <w:r w:rsidRPr="006E5CBB">
        <w:rPr>
          <w:rFonts w:cstheme="minorHAnsi"/>
        </w:rPr>
        <w:t xml:space="preserve">□ Federal and State Regulations – Chapter 7 p. 17  </w:t>
      </w:r>
    </w:p>
    <w:p w:rsidR="00FF6CC6" w:rsidRPr="006E5CBB" w:rsidRDefault="00FF6CC6" w:rsidP="00FF6CC6">
      <w:pPr>
        <w:ind w:left="360"/>
        <w:rPr>
          <w:rFonts w:cstheme="minorHAnsi"/>
        </w:rPr>
      </w:pPr>
      <w:r w:rsidRPr="006E5CBB">
        <w:rPr>
          <w:rFonts w:cstheme="minorHAnsi"/>
        </w:rPr>
        <w:t>□ Overview of federal monitoring indicators – LSM Handbook Chapter 7 p. 17-22</w:t>
      </w:r>
    </w:p>
    <w:p w:rsidR="00FF6CC6" w:rsidRPr="006E5CBB" w:rsidRDefault="00FF6CC6" w:rsidP="00FF6CC6">
      <w:pPr>
        <w:ind w:left="360"/>
        <w:rPr>
          <w:rFonts w:cstheme="minorHAnsi"/>
        </w:rPr>
      </w:pPr>
      <w:r w:rsidRPr="006E5CBB">
        <w:rPr>
          <w:rFonts w:cstheme="minorHAnsi"/>
        </w:rPr>
        <w:t>□ Determinations and Enforcement Actions – LSM Handbook Chapter 8 p. 31-34</w:t>
      </w:r>
    </w:p>
    <w:p w:rsidR="00F46862" w:rsidRPr="006E5CBB" w:rsidRDefault="00F46862" w:rsidP="00F46862">
      <w:pPr>
        <w:ind w:left="360"/>
        <w:rPr>
          <w:rFonts w:cstheme="minorHAnsi"/>
        </w:rPr>
      </w:pPr>
      <w:r w:rsidRPr="006E5CBB">
        <w:rPr>
          <w:rFonts w:cstheme="minorHAnsi"/>
        </w:rPr>
        <w:t>□ Oversight of Staff and/ or Contracted Providers – LSM Handbook Chapter 5 p. 11-14</w:t>
      </w:r>
    </w:p>
    <w:p w:rsidR="00F46862" w:rsidRPr="006E5CBB" w:rsidRDefault="0081329E" w:rsidP="0081329E">
      <w:pPr>
        <w:rPr>
          <w:rFonts w:cstheme="minorHAnsi"/>
        </w:rPr>
      </w:pPr>
      <w:r w:rsidRPr="006E5CBB">
        <w:rPr>
          <w:rFonts w:cstheme="minorHAnsi"/>
        </w:rPr>
        <w:t xml:space="preserve">□ </w:t>
      </w:r>
      <w:r w:rsidR="00F46862" w:rsidRPr="006E5CBB">
        <w:rPr>
          <w:rFonts w:cstheme="minorHAnsi"/>
        </w:rPr>
        <w:t>Read Local Interagency Agreement</w:t>
      </w:r>
    </w:p>
    <w:p w:rsidR="00F46862" w:rsidRPr="006E5CBB" w:rsidRDefault="00F46862" w:rsidP="00F46862">
      <w:pPr>
        <w:rPr>
          <w:rFonts w:cstheme="minorHAnsi"/>
        </w:rPr>
      </w:pPr>
      <w:r w:rsidRPr="006E5CBB">
        <w:rPr>
          <w:rFonts w:cstheme="minorHAnsi"/>
        </w:rPr>
        <w:t>□ Read Local Provider Contract</w:t>
      </w:r>
    </w:p>
    <w:p w:rsidR="002207FB" w:rsidRPr="002207FB" w:rsidRDefault="002207FB" w:rsidP="002207FB">
      <w:pPr>
        <w:pStyle w:val="Heading1"/>
        <w:shd w:val="clear" w:color="auto" w:fill="FFFFFF"/>
        <w:spacing w:before="300" w:after="225"/>
        <w:rPr>
          <w:rFonts w:asciiTheme="minorHAnsi" w:eastAsia="Times New Roman" w:hAnsiTheme="minorHAnsi" w:cstheme="minorHAnsi"/>
          <w:color w:val="222222"/>
          <w:sz w:val="22"/>
          <w:szCs w:val="22"/>
        </w:rPr>
      </w:pPr>
      <w:r w:rsidRPr="002207FB">
        <w:rPr>
          <w:rFonts w:asciiTheme="minorHAnsi" w:hAnsiTheme="minorHAnsi" w:cstheme="minorHAnsi"/>
          <w:sz w:val="22"/>
          <w:szCs w:val="22"/>
        </w:rPr>
        <w:t xml:space="preserve">□ </w:t>
      </w:r>
      <w:r w:rsidR="00871673" w:rsidRPr="0087167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Recommended: </w:t>
      </w:r>
      <w:r w:rsidRPr="002207FB">
        <w:rPr>
          <w:rFonts w:asciiTheme="minorHAnsi" w:eastAsia="Times New Roman" w:hAnsiTheme="minorHAnsi" w:cstheme="minorHAnsi"/>
          <w:b w:val="0"/>
          <w:bCs w:val="0"/>
          <w:color w:val="333333"/>
          <w:kern w:val="36"/>
          <w:sz w:val="22"/>
          <w:szCs w:val="22"/>
        </w:rPr>
        <w:t>CRS Report:  The Individuals with Disabilities Education Act (IDEA), Part C: Early Intervention for Infants and Toddlers with Disabilities</w:t>
      </w:r>
      <w:r>
        <w:rPr>
          <w:rFonts w:asciiTheme="minorHAnsi" w:eastAsia="Times New Roman" w:hAnsiTheme="minorHAnsi" w:cstheme="minorHAnsi"/>
          <w:b w:val="0"/>
          <w:bCs w:val="0"/>
          <w:color w:val="333333"/>
          <w:kern w:val="36"/>
          <w:sz w:val="22"/>
          <w:szCs w:val="22"/>
        </w:rPr>
        <w:t xml:space="preserve"> - </w:t>
      </w:r>
      <w:hyperlink r:id="rId14" w:tgtFrame="_blank" w:history="1">
        <w:r w:rsidRPr="002207FB">
          <w:rPr>
            <w:rFonts w:asciiTheme="minorHAnsi" w:eastAsia="Times New Roman" w:hAnsiTheme="minorHAnsi" w:cstheme="minorHAnsi"/>
            <w:b w:val="0"/>
            <w:color w:val="1155CC"/>
            <w:sz w:val="22"/>
            <w:szCs w:val="22"/>
            <w:u w:val="single"/>
          </w:rPr>
          <w:t>https://www.everycrsreport.com/reports/R43631.html</w:t>
        </w:r>
      </w:hyperlink>
    </w:p>
    <w:p w:rsidR="00871673" w:rsidRPr="00871673" w:rsidRDefault="00A9489A" w:rsidP="00871673">
      <w:pPr>
        <w:rPr>
          <w:rStyle w:val="Hyperlink"/>
          <w:rFonts w:cstheme="minorHAnsi"/>
          <w:color w:val="auto"/>
          <w:u w:val="none"/>
        </w:rPr>
      </w:pPr>
      <w:r w:rsidRPr="006E5CBB">
        <w:rPr>
          <w:rFonts w:cstheme="minorHAnsi"/>
        </w:rPr>
        <w:t>□</w:t>
      </w:r>
      <w:r w:rsidRPr="006E5CBB">
        <w:t xml:space="preserve"> Recommended:  </w:t>
      </w:r>
      <w:r w:rsidR="003501F1" w:rsidRPr="006E5CBB">
        <w:t xml:space="preserve">Fiscal </w:t>
      </w:r>
      <w:r w:rsidR="00871673">
        <w:t xml:space="preserve">Form </w:t>
      </w:r>
      <w:r w:rsidR="003501F1" w:rsidRPr="006E5CBB">
        <w:t xml:space="preserve">Tutorials – </w:t>
      </w:r>
      <w:hyperlink r:id="rId15" w:history="1">
        <w:r w:rsidR="003501F1" w:rsidRPr="006E5CBB">
          <w:rPr>
            <w:rStyle w:val="Hyperlink"/>
          </w:rPr>
          <w:t>http://www.veipd.org/main/sub_local_sys_mgt.html</w:t>
        </w:r>
      </w:hyperlink>
      <w:r w:rsidR="00871673">
        <w:rPr>
          <w:rFonts w:cstheme="minorHAnsi"/>
        </w:rPr>
        <w:t xml:space="preserve"> </w:t>
      </w:r>
      <w:r w:rsidR="00871673">
        <w:rPr>
          <w:rFonts w:cstheme="minorHAnsi"/>
        </w:rPr>
        <w:br/>
      </w:r>
      <w:r w:rsidR="00871673" w:rsidRPr="00871673">
        <w:rPr>
          <w:rStyle w:val="Hyperlink"/>
          <w:rFonts w:cstheme="minorHAnsi"/>
          <w:color w:val="auto"/>
          <w:u w:val="none"/>
        </w:rPr>
        <w:t>(under eLearning/Presentations/Webinars)</w:t>
      </w:r>
    </w:p>
    <w:p w:rsidR="00A9489A" w:rsidRPr="0081329E" w:rsidRDefault="00A9489A" w:rsidP="003501F1">
      <w:r w:rsidRPr="006E5CBB">
        <w:rPr>
          <w:rFonts w:cstheme="minorHAnsi"/>
        </w:rPr>
        <w:t>□</w:t>
      </w:r>
      <w:r w:rsidR="00FF6CC6" w:rsidRPr="006E5CBB">
        <w:t xml:space="preserve"> Recommended:  </w:t>
      </w:r>
      <w:r w:rsidR="00FF6CC6" w:rsidRPr="006E5CBB">
        <w:rPr>
          <w:rFonts w:cstheme="minorHAnsi"/>
        </w:rPr>
        <w:t xml:space="preserve">Infant &amp; Toddler Connection of Virginia Practice Manual - </w:t>
      </w:r>
      <w:hyperlink r:id="rId16" w:history="1">
        <w:r w:rsidR="00FF6CC6" w:rsidRPr="006E5CBB">
          <w:rPr>
            <w:rStyle w:val="Hyperlink"/>
            <w:rFonts w:cstheme="minorHAnsi"/>
          </w:rPr>
          <w:t>http://infantva.org/Pr-PracticeManual-Forms.htm</w:t>
        </w:r>
      </w:hyperlink>
    </w:p>
    <w:sectPr w:rsidR="00A9489A" w:rsidRPr="008132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99" w:rsidRDefault="00E30499" w:rsidP="00E30499">
      <w:pPr>
        <w:spacing w:after="0" w:line="240" w:lineRule="auto"/>
      </w:pPr>
      <w:r>
        <w:separator/>
      </w:r>
    </w:p>
  </w:endnote>
  <w:endnote w:type="continuationSeparator" w:id="0">
    <w:p w:rsidR="00E30499" w:rsidRDefault="00E30499" w:rsidP="00E3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99" w:rsidRDefault="00E30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99" w:rsidRDefault="00E304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99" w:rsidRDefault="00E30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99" w:rsidRDefault="00E30499" w:rsidP="00E30499">
      <w:pPr>
        <w:spacing w:after="0" w:line="240" w:lineRule="auto"/>
      </w:pPr>
      <w:r>
        <w:separator/>
      </w:r>
    </w:p>
  </w:footnote>
  <w:footnote w:type="continuationSeparator" w:id="0">
    <w:p w:rsidR="00E30499" w:rsidRDefault="00E30499" w:rsidP="00E3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99" w:rsidRDefault="00E304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99" w:rsidRDefault="00E304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99" w:rsidRDefault="00E30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CAE"/>
    <w:multiLevelType w:val="hybridMultilevel"/>
    <w:tmpl w:val="7582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960F0"/>
    <w:multiLevelType w:val="multilevel"/>
    <w:tmpl w:val="55B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6D42E1"/>
    <w:multiLevelType w:val="hybridMultilevel"/>
    <w:tmpl w:val="F8D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96506"/>
    <w:multiLevelType w:val="hybridMultilevel"/>
    <w:tmpl w:val="BB96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9E"/>
    <w:rsid w:val="000C0629"/>
    <w:rsid w:val="001D3A10"/>
    <w:rsid w:val="002207FB"/>
    <w:rsid w:val="003501F1"/>
    <w:rsid w:val="00380E47"/>
    <w:rsid w:val="00430F6A"/>
    <w:rsid w:val="004B7132"/>
    <w:rsid w:val="004C0BF1"/>
    <w:rsid w:val="00617CE2"/>
    <w:rsid w:val="006E5CBB"/>
    <w:rsid w:val="0081329E"/>
    <w:rsid w:val="00871673"/>
    <w:rsid w:val="008E53E4"/>
    <w:rsid w:val="00903DDC"/>
    <w:rsid w:val="00990770"/>
    <w:rsid w:val="00A9489A"/>
    <w:rsid w:val="00D87ABF"/>
    <w:rsid w:val="00E30499"/>
    <w:rsid w:val="00F46862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3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3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132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0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99"/>
  </w:style>
  <w:style w:type="paragraph" w:styleId="Footer">
    <w:name w:val="footer"/>
    <w:basedOn w:val="Normal"/>
    <w:link w:val="FooterChar"/>
    <w:uiPriority w:val="99"/>
    <w:unhideWhenUsed/>
    <w:rsid w:val="00E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3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3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132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0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99"/>
  </w:style>
  <w:style w:type="paragraph" w:styleId="Footer">
    <w:name w:val="footer"/>
    <w:basedOn w:val="Normal"/>
    <w:link w:val="FooterChar"/>
    <w:uiPriority w:val="99"/>
    <w:unhideWhenUsed/>
    <w:rsid w:val="00E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antva.org/documents/LSM%20Handbook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infantva.org/documents/STATE-IDEA-MOA-2014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fantva.org/Pr-PracticeManual-Forms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ipd.org/main/sub_local_sys_mgt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veipd.org/main/sub_local_sys_mg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arentcenterhub.org/wp-content/uploads/repo_items/legacy/partc/handout13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eipd.org/main/sub_local_sys_mgt.html" TargetMode="External"/><Relationship Id="rId14" Type="http://schemas.openxmlformats.org/officeDocument/2006/relationships/hyperlink" Target="https://www.everycrsreport.com/reports/R43631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920AF6-523D-4B26-9405-98E0EB1E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Kyla (DBHDS)</dc:creator>
  <cp:lastModifiedBy>Woodfin, Telisha (DBHDS)</cp:lastModifiedBy>
  <cp:revision>12</cp:revision>
  <cp:lastPrinted>2019-01-24T17:20:00Z</cp:lastPrinted>
  <dcterms:created xsi:type="dcterms:W3CDTF">2018-10-15T14:20:00Z</dcterms:created>
  <dcterms:modified xsi:type="dcterms:W3CDTF">2019-02-04T15:55:00Z</dcterms:modified>
</cp:coreProperties>
</file>